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5F3D43" w:rsidP="00930EEF">
      <w:pPr>
        <w:jc w:val="center"/>
        <w:rPr>
          <w:rFonts w:ascii="Arial" w:hAnsi="Arial" w:cs="Arial"/>
          <w:b/>
          <w:sz w:val="44"/>
          <w:szCs w:val="44"/>
        </w:rPr>
      </w:pPr>
      <w:r w:rsidRPr="00930EEF">
        <w:rPr>
          <w:rFonts w:ascii="Arial" w:hAnsi="Arial" w:cs="Arial"/>
          <w:b/>
          <w:sz w:val="44"/>
          <w:szCs w:val="44"/>
        </w:rPr>
        <w:t xml:space="preserve">Bánya Múzeum </w:t>
      </w:r>
      <w:proofErr w:type="spellStart"/>
      <w:r w:rsidRPr="00930EEF">
        <w:rPr>
          <w:rFonts w:ascii="Arial" w:hAnsi="Arial" w:cs="Arial"/>
          <w:b/>
          <w:sz w:val="44"/>
          <w:szCs w:val="44"/>
        </w:rPr>
        <w:t>Gölnicbánya</w:t>
      </w:r>
      <w:proofErr w:type="spellEnd"/>
    </w:p>
    <w:p w:rsidR="00930EEF" w:rsidRPr="00930EEF" w:rsidRDefault="00930EEF" w:rsidP="00930EEF">
      <w:pPr>
        <w:jc w:val="center"/>
        <w:rPr>
          <w:rFonts w:ascii="Arial" w:hAnsi="Arial" w:cs="Arial"/>
          <w:b/>
          <w:sz w:val="44"/>
          <w:szCs w:val="44"/>
        </w:rPr>
      </w:pPr>
    </w:p>
    <w:p w:rsidR="0052532B" w:rsidRPr="00D46B4F" w:rsidRDefault="0052532B" w:rsidP="00D46B4F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6B4F">
        <w:rPr>
          <w:rStyle w:val="Kiemels2"/>
          <w:color w:val="000000"/>
          <w:u w:val="single"/>
        </w:rPr>
        <w:t>Bányamúzeum</w:t>
      </w:r>
      <w:r w:rsidRPr="00D46B4F">
        <w:rPr>
          <w:color w:val="000000"/>
        </w:rPr>
        <w:t> a mai formában 1803-1807-ben keletkezett a 15.-16. századból származó régi városi ház hozzáépítésével és a vele szomszédos városi ház egyesítésével. A végeredmény a mai kétszintes, háromszárnyas épület lett, amely a sorházak között helyezkedik el a tér északi oldalán. Az épület fő-, déli szárnya a földalatti szinten mai napig megőrizte a középkori házak maradványait gótikus és reneszánsz stílusú boltíveléssel, amelyekből a mai terjedelmes ház keletkezett.  A tető felett torony magaslik városi toronyórával két magassági szinten – a város központjában tartózkodó emberek részére, valamint a távoli dombokon tartózkodók részére, ahol a bányaüzemek voltak fellelhetők.</w:t>
      </w:r>
    </w:p>
    <w:p w:rsidR="0052532B" w:rsidRPr="00D46B4F" w:rsidRDefault="0052532B" w:rsidP="00D46B4F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6B4F">
        <w:rPr>
          <w:color w:val="000000"/>
        </w:rPr>
        <w:t>A bejáratot kőportál és az eredeti klasszikus fakapu alkotja csakúgy, mint a volt városháza szomszédos épületén, ez a közös átépítés időszakából 1803-1805-ből származik. Az átépítés keretén belül kibővítették a 16. században épült reneszánsz fogadót színházzal, borozóval és táncteremmel.</w:t>
      </w:r>
    </w:p>
    <w:p w:rsidR="0052532B" w:rsidRPr="00D46B4F" w:rsidRDefault="0052532B" w:rsidP="00D4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C22" w:rsidRPr="00D46B4F" w:rsidRDefault="00923C22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63587" cy="4214191"/>
            <wp:effectExtent l="19050" t="0" r="0" b="0"/>
            <wp:docPr id="1" name="Kép 1" descr="http://www.slovenskyraj.sk/vylety/gelnica/gelnicam0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venskyraj.sk/vylety/gelnica/gelnicam01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25" cy="421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22" w:rsidRPr="00D46B4F" w:rsidRDefault="0052532B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sz w:val="24"/>
          <w:szCs w:val="24"/>
        </w:rPr>
        <w:t>B</w:t>
      </w:r>
      <w:r w:rsidR="00923C22" w:rsidRPr="00D46B4F">
        <w:rPr>
          <w:rFonts w:ascii="Times New Roman" w:hAnsi="Times New Roman" w:cs="Times New Roman"/>
          <w:sz w:val="24"/>
          <w:szCs w:val="24"/>
        </w:rPr>
        <w:t xml:space="preserve">ányamúzeum </w:t>
      </w:r>
    </w:p>
    <w:p w:rsidR="00EC7960" w:rsidRPr="00D46B4F" w:rsidRDefault="00EC7960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876172" cy="4333461"/>
            <wp:effectExtent l="19050" t="0" r="378" b="0"/>
            <wp:docPr id="2" name="Kép 1" descr="A fényképeket Gál Nikoletta készít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ényképeket Gál Nikoletta készítet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69" cy="434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60" w:rsidRPr="00D46B4F" w:rsidRDefault="00EC7960" w:rsidP="00D46B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B4F">
        <w:rPr>
          <w:rFonts w:ascii="Times New Roman" w:hAnsi="Times New Roman" w:cs="Times New Roman"/>
          <w:sz w:val="24"/>
          <w:szCs w:val="24"/>
        </w:rPr>
        <w:t>Gölnicbányai</w:t>
      </w:r>
      <w:proofErr w:type="spellEnd"/>
      <w:r w:rsidRPr="00D46B4F">
        <w:rPr>
          <w:rFonts w:ascii="Times New Roman" w:hAnsi="Times New Roman" w:cs="Times New Roman"/>
          <w:sz w:val="24"/>
          <w:szCs w:val="24"/>
        </w:rPr>
        <w:t xml:space="preserve"> bányamúzeum bejárata</w:t>
      </w:r>
    </w:p>
    <w:p w:rsidR="00923C22" w:rsidRPr="00D46B4F" w:rsidRDefault="00923C22" w:rsidP="00D46B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B4F">
        <w:rPr>
          <w:rFonts w:ascii="Times New Roman" w:hAnsi="Times New Roman" w:cs="Times New Roman"/>
          <w:sz w:val="24"/>
          <w:szCs w:val="24"/>
        </w:rPr>
        <w:t>Gölnicbányai</w:t>
      </w:r>
      <w:proofErr w:type="spellEnd"/>
      <w:r w:rsidRPr="00D46B4F">
        <w:rPr>
          <w:rFonts w:ascii="Times New Roman" w:hAnsi="Times New Roman" w:cs="Times New Roman"/>
          <w:sz w:val="24"/>
          <w:szCs w:val="24"/>
        </w:rPr>
        <w:t xml:space="preserve"> bányamúzeumban kiállított tárgyak:</w:t>
      </w:r>
    </w:p>
    <w:p w:rsidR="00EC7960" w:rsidRPr="00D46B4F" w:rsidRDefault="00EC7960" w:rsidP="00D4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C22" w:rsidRPr="00D46B4F" w:rsidRDefault="00923C22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47719" cy="2565397"/>
            <wp:effectExtent l="19050" t="0" r="331" b="0"/>
            <wp:docPr id="4" name="Kép 4" descr="http://www.slovenskyraj.sk/vylety/gelnica/gelnicam0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ovenskyraj.sk/vylety/gelnica/gelnicam05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18" cy="256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22" w:rsidRPr="00D46B4F" w:rsidRDefault="00923C22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851371" cy="3832048"/>
            <wp:effectExtent l="19050" t="0" r="6129" b="0"/>
            <wp:docPr id="7" name="Kép 7" descr="http://www.slovenskyraj.sk/vylety/gelnica/gelnicam1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lovenskyraj.sk/vylety/gelnica/gelnicam16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26" cy="383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22" w:rsidRPr="00D46B4F" w:rsidRDefault="00923C22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16199" cy="2021084"/>
            <wp:effectExtent l="19050" t="0" r="7951" b="0"/>
            <wp:docPr id="10" name="Kép 10" descr="http://www.slovenskyraj.sk/vylety/gelnica/gelnicam0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lovenskyraj.sk/vylety/gelnica/gelnicam04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56" cy="202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22" w:rsidRPr="00D46B4F" w:rsidRDefault="00923C22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96701" cy="1932167"/>
            <wp:effectExtent l="19050" t="0" r="0" b="0"/>
            <wp:docPr id="13" name="Kép 13" descr="http://www.slovenskyraj.sk/vylety/gelnica/gelnicam1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lovenskyraj.sk/vylety/gelnica/gelnicam11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93" cy="193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22" w:rsidRPr="00D46B4F" w:rsidRDefault="00923C22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6905" cy="4253865"/>
            <wp:effectExtent l="19050" t="0" r="0" b="0"/>
            <wp:docPr id="16" name="Kép 16" descr="http://www.slovenskyraj.sk/vylety/gelnica/gelnicam1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lovenskyraj.sk/vylety/gelnica/gelnicam14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EF" w:rsidRPr="00D46B4F" w:rsidRDefault="00930EEF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11" w:history="1">
        <w:r w:rsidRPr="00D46B4F">
          <w:rPr>
            <w:rStyle w:val="Hiperhivatkozs"/>
            <w:rFonts w:ascii="Times New Roman" w:hAnsi="Times New Roman" w:cs="Times New Roman"/>
            <w:sz w:val="24"/>
            <w:szCs w:val="24"/>
          </w:rPr>
          <w:t>http://viamirabilis.eu/hu/lista/6/varosok-es-falvak-attekintes/61/gelnica-golnicbanya/</w:t>
        </w:r>
      </w:hyperlink>
    </w:p>
    <w:p w:rsidR="00930EEF" w:rsidRPr="00D46B4F" w:rsidRDefault="00930EEF" w:rsidP="00D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D46B4F">
        <w:rPr>
          <w:rFonts w:ascii="Times New Roman" w:hAnsi="Times New Roman" w:cs="Times New Roman"/>
          <w:sz w:val="24"/>
          <w:szCs w:val="24"/>
        </w:rPr>
        <w:t xml:space="preserve">Képek forrása: </w:t>
      </w:r>
      <w:hyperlink r:id="rId12" w:history="1">
        <w:r w:rsidRPr="00D46B4F">
          <w:rPr>
            <w:rStyle w:val="Hiperhivatkozs"/>
            <w:rFonts w:ascii="Times New Roman" w:hAnsi="Times New Roman" w:cs="Times New Roman"/>
            <w:sz w:val="24"/>
            <w:szCs w:val="24"/>
          </w:rPr>
          <w:t>https://medvegyu.organic.hu/2005_10_08_09_Szlovakia/03/slides/96190008.html</w:t>
        </w:r>
      </w:hyperlink>
      <w:r w:rsidRPr="00D46B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0EEF" w:rsidRPr="00D46B4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3D43"/>
    <w:rsid w:val="0007660D"/>
    <w:rsid w:val="00086D1E"/>
    <w:rsid w:val="002D74D1"/>
    <w:rsid w:val="00351CB8"/>
    <w:rsid w:val="004F37AF"/>
    <w:rsid w:val="0052532B"/>
    <w:rsid w:val="005F3D43"/>
    <w:rsid w:val="00923C22"/>
    <w:rsid w:val="00930EEF"/>
    <w:rsid w:val="0096054C"/>
    <w:rsid w:val="00AE6ED0"/>
    <w:rsid w:val="00BF5DDE"/>
    <w:rsid w:val="00C822A6"/>
    <w:rsid w:val="00D46B4F"/>
    <w:rsid w:val="00EA372C"/>
    <w:rsid w:val="00EC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C2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2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2532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30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medvegyu.organic.hu/2005_10_08_09_Szlovakia/03/slides/961900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viamirabilis.eu/hu/lista/6/varosok-es-falvak-attekintes/61/gelnica-golnicbanya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2017-10-04T12:57:00Z</dcterms:created>
  <dcterms:modified xsi:type="dcterms:W3CDTF">2018-12-06T08:12:00Z</dcterms:modified>
</cp:coreProperties>
</file>